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06" w:rsidRDefault="004F6106" w:rsidP="00355D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2402" w:rsidRDefault="00392402" w:rsidP="00355D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2402" w:rsidRDefault="00392402" w:rsidP="00355D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2402" w:rsidRDefault="008D4C7B" w:rsidP="00355D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8176820"/>
            <wp:effectExtent l="0" t="0" r="3175" b="0"/>
            <wp:docPr id="2" name="Рисунок 2" descr="C:\Users\мария\Desktop\2017-04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2017-04-10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2402" w:rsidRDefault="00392402" w:rsidP="00355D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DBF" w:rsidRDefault="00355DBF" w:rsidP="00355DB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Общее положения.</w:t>
      </w:r>
    </w:p>
    <w:p w:rsidR="00355DBF" w:rsidRDefault="00355DBF" w:rsidP="00355D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1.1 Настоящее Положение о контрольной деятельности (далее – Положение)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106">
        <w:rPr>
          <w:rFonts w:ascii="Times New Roman" w:hAnsi="Times New Roman" w:cs="Times New Roman"/>
          <w:sz w:val="24"/>
          <w:szCs w:val="24"/>
        </w:rPr>
        <w:t xml:space="preserve">Муниципальном автономном дошкольном образовательном учреждении «Детский сад № </w:t>
      </w:r>
      <w:r w:rsidR="002A339C">
        <w:rPr>
          <w:rFonts w:ascii="Times New Roman" w:hAnsi="Times New Roman" w:cs="Times New Roman"/>
          <w:sz w:val="24"/>
          <w:szCs w:val="24"/>
        </w:rPr>
        <w:t>233</w:t>
      </w:r>
      <w:r w:rsidRPr="004F6106">
        <w:rPr>
          <w:rFonts w:ascii="Times New Roman" w:hAnsi="Times New Roman" w:cs="Times New Roman"/>
          <w:sz w:val="24"/>
          <w:szCs w:val="24"/>
        </w:rPr>
        <w:t>» (далее - МАДОУ) разработано в соответствии с требованиями Федерального закона от 29.12.2012 года №273-ФЗ «Об образовании в Российской Федерации», с учетом закрепленных за образовательной организации компетенции, обязанностей и ответственности.</w:t>
      </w:r>
      <w:proofErr w:type="gramEnd"/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1.2. Настоящее Положение определяет цели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задачи, этапы контрольной деятельности в МАДОУ.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1.3. Настоящее Положение разработано в соответствии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>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Федеральным законом от 29.12.2012 года №273-ФЗ «Об образовании в Российской Федерации»;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4F610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F6106">
        <w:rPr>
          <w:rFonts w:ascii="Times New Roman" w:hAnsi="Times New Roman" w:cs="Times New Roman"/>
          <w:sz w:val="24"/>
          <w:szCs w:val="24"/>
        </w:rPr>
        <w:t xml:space="preserve"> России от 30.08.2013 года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- </w:t>
      </w:r>
      <w:r w:rsidRPr="004F6106">
        <w:rPr>
          <w:rFonts w:ascii="Times New Roman" w:hAnsi="Times New Roman" w:cs="Times New Roman"/>
          <w:b/>
          <w:sz w:val="24"/>
          <w:szCs w:val="24"/>
        </w:rPr>
        <w:t xml:space="preserve">Приказом </w:t>
      </w:r>
      <w:proofErr w:type="spellStart"/>
      <w:r w:rsidRPr="004F6106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4F6106">
        <w:rPr>
          <w:rFonts w:ascii="Times New Roman" w:hAnsi="Times New Roman" w:cs="Times New Roman"/>
          <w:b/>
          <w:sz w:val="24"/>
          <w:szCs w:val="24"/>
        </w:rPr>
        <w:t xml:space="preserve"> России</w:t>
      </w:r>
      <w:r w:rsidRPr="004F6106">
        <w:rPr>
          <w:rFonts w:ascii="Times New Roman" w:hAnsi="Times New Roman" w:cs="Times New Roman"/>
          <w:sz w:val="24"/>
          <w:szCs w:val="24"/>
        </w:rPr>
        <w:t xml:space="preserve"> от 17</w:t>
      </w:r>
      <w:r w:rsidRPr="004F61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6106">
        <w:rPr>
          <w:rFonts w:ascii="Times New Roman" w:hAnsi="Times New Roman" w:cs="Times New Roman"/>
          <w:sz w:val="24"/>
          <w:szCs w:val="24"/>
        </w:rPr>
        <w:t>октября 2013 г. № 1155 «Об утверждения федерального государственного образовательного стандарта дошкольного образования» (далее - ФГОС);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основной общеобразовательной программой дошкольного образования МАДОУ;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Уставом МАДОУ.</w:t>
      </w:r>
    </w:p>
    <w:p w:rsidR="00240BE5" w:rsidRPr="004F6106" w:rsidRDefault="00355DBF" w:rsidP="004F6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1.4. Под контрольной деятельностью в МАДОУ понимается система взаимосвязанных мер, действий и мероприятий, направленных на осуществление наблюдения и проверки процесса функционирования и фактического состояния МАДОУ, в ходе осуществления которых устанавливается достижение МАДОУ поставленных целей и принимаются управленческие решения.</w:t>
      </w:r>
    </w:p>
    <w:p w:rsidR="00240BE5" w:rsidRPr="00240BE5" w:rsidRDefault="00240BE5" w:rsidP="00240BE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BF" w:rsidRDefault="00355DBF" w:rsidP="00355DB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Цель, задачи и основные направления </w:t>
      </w:r>
    </w:p>
    <w:p w:rsidR="00355DBF" w:rsidRDefault="00355DBF" w:rsidP="00355DB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Контрольной деятельности.</w:t>
      </w:r>
    </w:p>
    <w:p w:rsidR="00355DBF" w:rsidRDefault="00355DBF" w:rsidP="00355DB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 субъект и принципы контрольной деятельности.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2.1.  Цель контрольной деятельности в МАДОУ – установить соответствие показателей развития МАДОУ требованиям федерального государственного образовательного стандарта дошкольного образования, основной общеобразовательной программ дошкольного образования МАДОУ, программы развития МАДОУ, локальных нормативных актов МАДОУ.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2.2.  Задачи контрольной деятельности: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изучение результатов деятельности МАДОУ по различным направлениям; выявление эффективных решений, определение перспективных направлений деятельности;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выявление отклонений от требований, установленных нормативными правовыми и локальными актами;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анализ причин выявленных отклонений;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разработка системы мероприятий по устранению выявленных нарушений и по недопущению таких нарушений в дальнейшем.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оказание методической помощи педагогическим работникам.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2.3.  Направление контрольной деятельности: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контроль образовательной  деятельности (контроль реализации образовательной программы МАДОУ);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контроль деятельности по охране здоровья воспитанников.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2.4.  В ходе реализации контрольной деятельности по направлениям, указанным в п.2.3 настоящего Положения, обеспечивается проверка исполнения сотрудниками МАДОУ комплекса нормативных правовых и локальных актов.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2.5.  Объект (объекты) контроля – педагогические и иные работники МАДОУ (их деятельность по различным направлениям).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2.6.  Субъект (субъекты) контроля и принятия решений – заведующий МАДОУ и иные должностные лица МАДОУ, назначенные приказом заведующего МАДОУ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за проведение контрольных мероприятий.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2.7.  Принципы контрольной деятельности: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принцип соответствия – цели и задачи конкретных контрольных мероприятий  должны соответствовать целям работы МАДОУ, обозначенным в годовом плане работы;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принцип непрерывности –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принцип объективности – оценка деятельности объекта контроля осуществляется только на основании соответствия проверенных актов с требованиями нормативных правовых и локальных актов, регулирующих проверяемую деятельность;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использую силовое, материальное или моральное воздействие на объект контроля;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принцип гласности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принцип эффективности –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принцип плавности –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доверенность результатов контроля.</w:t>
      </w:r>
    </w:p>
    <w:p w:rsidR="00355DBF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DBF" w:rsidRDefault="00355DBF" w:rsidP="00355DB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контрольной деятельности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3.1.  Содержанием контрольной деятельности является: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3.1.1. по направлению – контроль образовательной деятельности (контроль реализации образовательной программы МАДОУ):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реализация основной общеобразовательной программы дошкольного образования МАДОУ,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оценка профессиональной компетентности педагогических работников;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документация педагогических работников;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</w:t>
      </w:r>
      <w:r w:rsidR="00A95970" w:rsidRPr="004F6106">
        <w:rPr>
          <w:rFonts w:ascii="Times New Roman" w:hAnsi="Times New Roman" w:cs="Times New Roman"/>
          <w:sz w:val="24"/>
          <w:szCs w:val="24"/>
        </w:rPr>
        <w:t>.</w:t>
      </w:r>
      <w:r w:rsidRPr="004F6106">
        <w:rPr>
          <w:rFonts w:ascii="Times New Roman" w:hAnsi="Times New Roman" w:cs="Times New Roman"/>
          <w:sz w:val="24"/>
          <w:szCs w:val="24"/>
        </w:rPr>
        <w:t>);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-взаимодействие с родителями (законными представителями) воспитанников в ходе реализации основной общеобразовательной программы (</w:t>
      </w:r>
      <w:r w:rsidR="00240BE5" w:rsidRPr="004F6106">
        <w:rPr>
          <w:rFonts w:ascii="Times New Roman" w:hAnsi="Times New Roman" w:cs="Times New Roman"/>
          <w:sz w:val="24"/>
          <w:szCs w:val="24"/>
        </w:rPr>
        <w:t xml:space="preserve">проверка документации; </w:t>
      </w:r>
      <w:proofErr w:type="gramStart"/>
      <w:r w:rsidR="00240BE5" w:rsidRPr="004F6106">
        <w:rPr>
          <w:rFonts w:ascii="Times New Roman" w:hAnsi="Times New Roman" w:cs="Times New Roman"/>
          <w:sz w:val="24"/>
          <w:szCs w:val="24"/>
        </w:rPr>
        <w:t>контроль</w:t>
      </w:r>
      <w:r w:rsidRPr="004F6106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наличием в группе 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и т.д.);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создание условий для реализации основной общеобразовательной программы развивающая предметно - пространственная среда, безопасные условия и т.д.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3.1.2. по направлению –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соблюдение режима дня;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сохранность инвентаря в группах;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контроль питания в группах (санитарное состояние группы перед приемом пищи и размещение столовой мебели, подготовка к приёму пищи, сервировка столов, воспитание культурно-гигиенических навыков во время приема пищи и т.д.);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3.1.3.  по направлению – контроль деятельности по охране здоровья воспитанников: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пропаганда и обучение навыками здорового образа жизни;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МАДОУ;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актов;</w:t>
      </w:r>
    </w:p>
    <w:p w:rsidR="00355DBF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DBF" w:rsidRDefault="00355DBF" w:rsidP="00355DB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и основания проведения контрольных мероприятий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4.1. Нормирование и тематика контрольных мероприятий находятся в исключительной компетенции заведующего М</w:t>
      </w:r>
      <w:r w:rsidR="00EF4D12" w:rsidRPr="004F6106">
        <w:rPr>
          <w:rFonts w:ascii="Times New Roman" w:hAnsi="Times New Roman" w:cs="Times New Roman"/>
          <w:sz w:val="24"/>
          <w:szCs w:val="24"/>
        </w:rPr>
        <w:t>А</w:t>
      </w:r>
      <w:r w:rsidRPr="004F6106">
        <w:rPr>
          <w:rFonts w:ascii="Times New Roman" w:hAnsi="Times New Roman" w:cs="Times New Roman"/>
          <w:sz w:val="24"/>
          <w:szCs w:val="24"/>
        </w:rPr>
        <w:t>ДОУ.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4.2.   В зависимости от отношения к плану контрольные мероприятия подразделяются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>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плановые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внеплановые.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4.2.1.  Плановые контрольные мероприятия проводятся в соответствии с планом, который  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МАДОУ на учебный год. Указанный план принимается педагогическим советом МАДОУ и вводится в действие приказом заведующего МАДОУ.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4.2.2. 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4.3.  В зависимости от времени </w:t>
      </w:r>
      <w:r w:rsidRPr="004F6106">
        <w:rPr>
          <w:rFonts w:ascii="Times New Roman" w:hAnsi="Times New Roman" w:cs="Times New Roman"/>
          <w:b/>
          <w:sz w:val="24"/>
          <w:szCs w:val="24"/>
        </w:rPr>
        <w:t xml:space="preserve">осуществления </w:t>
      </w:r>
      <w:r w:rsidRPr="004F6106">
        <w:rPr>
          <w:rFonts w:ascii="Times New Roman" w:hAnsi="Times New Roman" w:cs="Times New Roman"/>
          <w:sz w:val="24"/>
          <w:szCs w:val="24"/>
        </w:rPr>
        <w:t xml:space="preserve">контрольные мероприятия подразделяются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>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предварительные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текущие (оперативные)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итоговые (заключительные).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b/>
          <w:sz w:val="24"/>
          <w:szCs w:val="24"/>
        </w:rPr>
        <w:t>4.4.   Предварительные</w:t>
      </w:r>
      <w:r w:rsidRPr="004F6106">
        <w:rPr>
          <w:rFonts w:ascii="Times New Roman" w:hAnsi="Times New Roman" w:cs="Times New Roman"/>
          <w:sz w:val="24"/>
          <w:szCs w:val="24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Целью  предварительных контрольных мероприятий является обеспечение требуемых условий для бесперебойной и качественной работы МАДОУ в течени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b/>
          <w:sz w:val="24"/>
          <w:szCs w:val="24"/>
        </w:rPr>
        <w:t xml:space="preserve">4.5.  Текущие (оперативные) </w:t>
      </w:r>
      <w:r w:rsidRPr="004F6106">
        <w:rPr>
          <w:rFonts w:ascii="Times New Roman" w:hAnsi="Times New Roman" w:cs="Times New Roman"/>
          <w:sz w:val="24"/>
          <w:szCs w:val="24"/>
        </w:rPr>
        <w:t>контрольные мероприятия ориентированы на текущую деятельность МАДОУ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b/>
          <w:sz w:val="24"/>
          <w:szCs w:val="24"/>
        </w:rPr>
        <w:t>4.5.  Итоговые (заключительные)</w:t>
      </w:r>
      <w:r w:rsidRPr="004F6106">
        <w:rPr>
          <w:rFonts w:ascii="Times New Roman" w:hAnsi="Times New Roman" w:cs="Times New Roman"/>
          <w:sz w:val="24"/>
          <w:szCs w:val="24"/>
        </w:rPr>
        <w:t xml:space="preserve">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(</w:t>
      </w:r>
      <w:r w:rsidRPr="004F6106">
        <w:rPr>
          <w:rFonts w:ascii="Times New Roman" w:hAnsi="Times New Roman" w:cs="Times New Roman"/>
          <w:b/>
          <w:sz w:val="24"/>
          <w:szCs w:val="24"/>
        </w:rPr>
        <w:t>заключительные</w:t>
      </w:r>
      <w:r w:rsidRPr="004F6106">
        <w:rPr>
          <w:rFonts w:ascii="Times New Roman" w:hAnsi="Times New Roman" w:cs="Times New Roman"/>
          <w:sz w:val="24"/>
          <w:szCs w:val="24"/>
        </w:rPr>
        <w:t>)</w:t>
      </w:r>
      <w:r w:rsidRPr="004F61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6106">
        <w:rPr>
          <w:rFonts w:ascii="Times New Roman" w:hAnsi="Times New Roman" w:cs="Times New Roman"/>
          <w:sz w:val="24"/>
          <w:szCs w:val="24"/>
        </w:rPr>
        <w:t>контрольные мероприятия проводятся в целях анализа и сбора информации, необходимой для планирования в дальнейшем.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4.6.  В зависимости от проверяемых объектов контрольные мероприятия подразделяются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>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– в отношении конкретного работника;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выборочные - в отношении неопределенного круга лиц (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два и более работников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>);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фронтальные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– в отношении всех работников.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4.7.  По кругу рассматриваемых вопросов все контрольные мероприятия являются тематическими.</w:t>
      </w:r>
    </w:p>
    <w:p w:rsidR="00355DBF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DBF" w:rsidRDefault="00355DBF" w:rsidP="00355DB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контрольного мероприятия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5.1.   Контрольное мероприятие проводится под руководством заведующего МАДОУ </w:t>
      </w:r>
      <w:r w:rsidR="00240BE5" w:rsidRPr="004F6106">
        <w:rPr>
          <w:rFonts w:ascii="Times New Roman" w:hAnsi="Times New Roman" w:cs="Times New Roman"/>
          <w:sz w:val="24"/>
          <w:szCs w:val="24"/>
        </w:rPr>
        <w:t>или старшего воспитателя.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5.2.  Организация контрольного мероприятия включает в себя следующие этапы: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подготовительный этап;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основной этап;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заключительный этап.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5.3.  Содержание подготовительного этапа: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подготовка и издание приказа о проведении контрольного мероприятия;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инструктивно-методическое совещание (далее - ИМС).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5.3.1.  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тема;</w:t>
      </w:r>
    </w:p>
    <w:p w:rsidR="00240BE5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сроки (продолжительность). Продолжительность контрольного мероприятия определяется его целями и количеством объектов, однако не должна превышать 15 дней</w:t>
      </w:r>
      <w:r w:rsidR="00240BE5" w:rsidRPr="004F6106">
        <w:rPr>
          <w:rFonts w:ascii="Times New Roman" w:hAnsi="Times New Roman" w:cs="Times New Roman"/>
          <w:sz w:val="24"/>
          <w:szCs w:val="24"/>
        </w:rPr>
        <w:t>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 - объект (объекты);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цели, задачи;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контрольные действия в рамках контрольного мероприятия;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должностные лица, осуществляющие контрольное мероприятие;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форма подведения итогов.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5.3.2.  Приказ о проведении планового контрольного мероприятия размещается на информационном стенде МАДОУ в срок не позднее 7 дней до начала контрольного мероприятия</w:t>
      </w:r>
      <w:r w:rsidR="00240BE5" w:rsidRPr="004F6106">
        <w:rPr>
          <w:rFonts w:ascii="Times New Roman" w:hAnsi="Times New Roman" w:cs="Times New Roman"/>
          <w:sz w:val="24"/>
          <w:szCs w:val="24"/>
        </w:rPr>
        <w:t>.</w:t>
      </w:r>
      <w:r w:rsidRPr="004F6106">
        <w:rPr>
          <w:rFonts w:ascii="Times New Roman" w:hAnsi="Times New Roman" w:cs="Times New Roman"/>
          <w:sz w:val="24"/>
          <w:szCs w:val="24"/>
        </w:rPr>
        <w:t xml:space="preserve"> </w:t>
      </w:r>
      <w:r w:rsidRPr="004F61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6106">
        <w:rPr>
          <w:rFonts w:ascii="Times New Roman" w:hAnsi="Times New Roman" w:cs="Times New Roman"/>
          <w:sz w:val="24"/>
          <w:szCs w:val="24"/>
        </w:rPr>
        <w:t>Приказ о проведении внепланового контрольного  мероприятия доводится до сведения работника МАДОУ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МАДОУ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МАДОУ.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5.3.3.  Необходимость проведения ИМС определяется целями контрольного мероприятия и количеством проверяемых объектов. ИМС проводит заведующий МАДОУ или</w:t>
      </w:r>
      <w:r w:rsidRPr="004F61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6106">
        <w:rPr>
          <w:rFonts w:ascii="Times New Roman" w:hAnsi="Times New Roman" w:cs="Times New Roman"/>
          <w:sz w:val="24"/>
          <w:szCs w:val="24"/>
        </w:rPr>
        <w:t>должностное лицо, назначенное заведующим МАДОУ (старший воспитатель).</w:t>
      </w:r>
      <w:r w:rsidR="00724D29" w:rsidRPr="004F6106">
        <w:rPr>
          <w:rFonts w:ascii="Times New Roman" w:hAnsi="Times New Roman" w:cs="Times New Roman"/>
          <w:sz w:val="24"/>
          <w:szCs w:val="24"/>
        </w:rPr>
        <w:t xml:space="preserve"> </w:t>
      </w:r>
      <w:r w:rsidRPr="004F6106">
        <w:rPr>
          <w:rFonts w:ascii="Times New Roman" w:hAnsi="Times New Roman" w:cs="Times New Roman"/>
          <w:sz w:val="24"/>
          <w:szCs w:val="24"/>
        </w:rPr>
        <w:t>В ходе ИМС детализируются вопросы проведения контрольного мероприятия. ИМС не протоколируется.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5.4.  Содержание основного этапа контрольного мероприятия: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5.4.1. В ходе контрольного мероприятия могут проводиться следующие контрольные действия: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посещение занятий;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посещение мероприятий;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изучение и анализ документации пед</w:t>
      </w:r>
      <w:r w:rsidR="00A95970" w:rsidRPr="004F6106">
        <w:rPr>
          <w:rFonts w:ascii="Times New Roman" w:hAnsi="Times New Roman" w:cs="Times New Roman"/>
          <w:sz w:val="24"/>
          <w:szCs w:val="24"/>
        </w:rPr>
        <w:t>агогических и иных работников МА</w:t>
      </w:r>
      <w:r w:rsidRPr="004F6106">
        <w:rPr>
          <w:rFonts w:ascii="Times New Roman" w:hAnsi="Times New Roman" w:cs="Times New Roman"/>
          <w:sz w:val="24"/>
          <w:szCs w:val="24"/>
        </w:rPr>
        <w:t>ДОУ;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собеседование с работниками;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опрос родителей (законных представителей);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5.4.2.  В аналитической справке необходимо отразить следующую информацию: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основание для проведения контрольного мероприятия;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цель контрольного мероприятия;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срок проведения контрольного мероприятия;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проведенные контрольные действия;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- результаты контрольных действий, которые должны содержать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констатацию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вывод (выводы) по результатам контрольного мероприятия;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- дата и подпись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за написание справки.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5.4.3.  При составлении аналитической справки должны соблюдаться следующие требования: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объективность, краткость и ясность при изложении результатов контрольного мероприятия;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четкость формулировок содержания выявленных нарушений и недостатков;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логическая и хронологическая последовательность излагаемого материала.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5.5.  Содержание заключительного этапа контрольного мероприятия: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ознакомление с результатами контрольного мероприятия;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принятие заведующим МАДОУ управленческого решения.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5.5.1.  Ознакомление с результатами контрольного мероприятия осуществляется путем: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педагогическом совете МАДОУ;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общем собрании работников совете МАДОУ;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индивидуального собеседования с работником МАДОУ, чья деятельность являлась объектом проверки;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5.5.2.  Мероприятия, указанные в п.5.6.1.  настоящего Положения, проводятся в срок не позднее 7 рабочих дней с момента завершения проверки.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5.5.3  Проверяемые работники МАДОУ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заведующий МАДОУ или иное должностное лицо составляет соответствующий акт. Работники МАДОУ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5.5.4.  Заведующий МАДОУ в следующих случаях по результатам контрольного мероприятия издает приказ: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b/>
          <w:sz w:val="24"/>
          <w:szCs w:val="24"/>
        </w:rPr>
        <w:t xml:space="preserve">- в случае установления высокого уровня мероприятий, посещенных в ходе контрольного мероприятия – </w:t>
      </w:r>
      <w:r w:rsidRPr="004F6106">
        <w:rPr>
          <w:rFonts w:ascii="Times New Roman" w:hAnsi="Times New Roman" w:cs="Times New Roman"/>
          <w:sz w:val="24"/>
          <w:szCs w:val="24"/>
        </w:rPr>
        <w:t>о поощрении работников;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- </w:t>
      </w:r>
      <w:r w:rsidRPr="004F6106">
        <w:rPr>
          <w:rFonts w:ascii="Times New Roman" w:hAnsi="Times New Roman" w:cs="Times New Roman"/>
          <w:b/>
          <w:sz w:val="24"/>
          <w:szCs w:val="24"/>
        </w:rPr>
        <w:t>в случае выявления нарушений и недостатков в ходе контрольного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b/>
          <w:sz w:val="24"/>
          <w:szCs w:val="24"/>
        </w:rPr>
        <w:t xml:space="preserve">мероприятия – </w:t>
      </w:r>
      <w:r w:rsidRPr="004F6106">
        <w:rPr>
          <w:rFonts w:ascii="Times New Roman" w:hAnsi="Times New Roman" w:cs="Times New Roman"/>
          <w:sz w:val="24"/>
          <w:szCs w:val="24"/>
        </w:rPr>
        <w:t>об их устранении к определ</w:t>
      </w:r>
      <w:r w:rsidR="00724D29" w:rsidRPr="004F6106">
        <w:rPr>
          <w:rFonts w:ascii="Times New Roman" w:hAnsi="Times New Roman" w:cs="Times New Roman"/>
          <w:sz w:val="24"/>
          <w:szCs w:val="24"/>
        </w:rPr>
        <w:t xml:space="preserve">енному сроку. В указанном случае работник </w:t>
      </w:r>
      <w:r w:rsidRPr="004F6106">
        <w:rPr>
          <w:rFonts w:ascii="Times New Roman" w:hAnsi="Times New Roman" w:cs="Times New Roman"/>
          <w:sz w:val="24"/>
          <w:szCs w:val="24"/>
        </w:rPr>
        <w:t xml:space="preserve"> к установленному сроку должен представить заведующему МАДОУ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МАДОУ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МАДОУ принимает решение о проведении повторного контрольного мероприятия или о привлечении работника МАДОУ к дисциплинарной ответственности;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- </w:t>
      </w:r>
      <w:r w:rsidRPr="004F6106">
        <w:rPr>
          <w:rFonts w:ascii="Times New Roman" w:hAnsi="Times New Roman" w:cs="Times New Roman"/>
          <w:b/>
          <w:sz w:val="24"/>
          <w:szCs w:val="24"/>
        </w:rPr>
        <w:t xml:space="preserve">в случае выявления грубых нарушений трудовой дисциплины, локальных нормативных актов МАДОУ, при наличии у работника устных замечаний либо дисциплинарных взысканий – </w:t>
      </w:r>
      <w:r w:rsidRPr="004F6106">
        <w:rPr>
          <w:rFonts w:ascii="Times New Roman" w:hAnsi="Times New Roman" w:cs="Times New Roman"/>
          <w:sz w:val="24"/>
          <w:szCs w:val="24"/>
        </w:rPr>
        <w:t xml:space="preserve">о привлечении работника к дисциплинарной ответственности. 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5.5.5.  Решение о необходимости издания приказа в иных случаях, не указанных в п.5.5.4.  настоящего Положения, принимает заведующий МАДОУ.</w:t>
      </w:r>
    </w:p>
    <w:p w:rsidR="00355DBF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DBF" w:rsidRDefault="00355DBF" w:rsidP="00355DB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Специфика осуществления</w:t>
      </w:r>
    </w:p>
    <w:p w:rsidR="00355DBF" w:rsidRDefault="00355DBF" w:rsidP="00355DB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оперативных контрольных мероприятий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6.1.  Оперативные контрольные мероприятия в МАДОУ проводятся регулярно, не требуют длительных наблюдений, проводятся в сжатые  сроки.</w:t>
      </w:r>
    </w:p>
    <w:p w:rsidR="00A95970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6.2.  Приказ о проведении оперативных контрольных мероприятий издается на месяц (</w:t>
      </w:r>
      <w:r w:rsidR="00724D29" w:rsidRPr="004F6106">
        <w:rPr>
          <w:rFonts w:ascii="Times New Roman" w:hAnsi="Times New Roman" w:cs="Times New Roman"/>
          <w:sz w:val="24"/>
          <w:szCs w:val="24"/>
        </w:rPr>
        <w:t>на квартал – по усмотр</w:t>
      </w:r>
      <w:r w:rsidRPr="004F6106">
        <w:rPr>
          <w:rFonts w:ascii="Times New Roman" w:hAnsi="Times New Roman" w:cs="Times New Roman"/>
          <w:sz w:val="24"/>
          <w:szCs w:val="24"/>
        </w:rPr>
        <w:t>ению МАДОУ</w:t>
      </w:r>
      <w:r w:rsidR="00724D29" w:rsidRPr="004F6106">
        <w:rPr>
          <w:rFonts w:ascii="Times New Roman" w:hAnsi="Times New Roman" w:cs="Times New Roman"/>
          <w:sz w:val="24"/>
          <w:szCs w:val="24"/>
        </w:rPr>
        <w:t>)</w:t>
      </w:r>
      <w:r w:rsidRPr="004F6106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Pr="004F6106">
        <w:rPr>
          <w:rFonts w:ascii="Times New Roman" w:hAnsi="Times New Roman" w:cs="Times New Roman"/>
          <w:sz w:val="24"/>
          <w:szCs w:val="24"/>
        </w:rPr>
        <w:t xml:space="preserve">В приказе содержится информация в соответствии с п.5.3.1. настоящего Положения </w:t>
      </w:r>
    </w:p>
    <w:p w:rsidR="00355DBF" w:rsidRPr="004F6106" w:rsidRDefault="00A95970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6</w:t>
      </w:r>
      <w:r w:rsidR="00355DBF" w:rsidRPr="004F6106">
        <w:rPr>
          <w:rFonts w:ascii="Times New Roman" w:hAnsi="Times New Roman" w:cs="Times New Roman"/>
          <w:sz w:val="24"/>
          <w:szCs w:val="24"/>
        </w:rPr>
        <w:t>.3.  Результаты оперативных контрольных мероприятий регистрируются в картах анализа в свободной форме. Составление аналитической справки осуществляется заведующим МАДОУ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6.4.  Приказ по итогам оперативного контроля издается в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предусмотренных в п.5.5.4 настоящего Положения.</w:t>
      </w:r>
    </w:p>
    <w:p w:rsidR="00355DBF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DBF" w:rsidRDefault="00355DBF" w:rsidP="00355DB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Ведение документации при осуществлении </w:t>
      </w:r>
    </w:p>
    <w:p w:rsidR="00355DBF" w:rsidRDefault="00355DBF" w:rsidP="00355DB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контрольной деятельности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7.1.  По каждому контрольному мероприятию формируется пакет документов, в состав которого включаются: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копия приказа о проведении контрольного мероприятия;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аналитическая справка;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копия приказа по результатам контрольного мероприятия (при необходимости)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материалы повторного контрольного (в случае его проведения).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7.2.  По результатам проведения оперативного контроля возможно формирования пакета документов </w:t>
      </w:r>
      <w:r w:rsidR="00724D29" w:rsidRPr="004F6106">
        <w:rPr>
          <w:rFonts w:ascii="Times New Roman" w:hAnsi="Times New Roman" w:cs="Times New Roman"/>
          <w:sz w:val="24"/>
          <w:szCs w:val="24"/>
        </w:rPr>
        <w:t>за определенный период (месяц, к</w:t>
      </w:r>
      <w:r w:rsidRPr="004F6106">
        <w:rPr>
          <w:rFonts w:ascii="Times New Roman" w:hAnsi="Times New Roman" w:cs="Times New Roman"/>
          <w:sz w:val="24"/>
          <w:szCs w:val="24"/>
        </w:rPr>
        <w:t>вартал и т.д.).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 xml:space="preserve">7.3.    В отношении каждого педагогического работника МАДОУ ведется папка. В 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деятельности). </w:t>
      </w:r>
    </w:p>
    <w:p w:rsidR="00355DBF" w:rsidRDefault="00355DBF" w:rsidP="00355DB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Самоконтроль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8.1.  Под самоконтрол</w:t>
      </w:r>
      <w:r w:rsidR="00FC4827" w:rsidRPr="004F6106">
        <w:rPr>
          <w:rFonts w:ascii="Times New Roman" w:hAnsi="Times New Roman" w:cs="Times New Roman"/>
          <w:sz w:val="24"/>
          <w:szCs w:val="24"/>
        </w:rPr>
        <w:t>ем в контрольной деятельности МА</w:t>
      </w:r>
      <w:r w:rsidRPr="004F6106">
        <w:rPr>
          <w:rFonts w:ascii="Times New Roman" w:hAnsi="Times New Roman" w:cs="Times New Roman"/>
          <w:sz w:val="24"/>
          <w:szCs w:val="24"/>
        </w:rPr>
        <w:t>ДОУ понимается ситуация, при которой в отношении педагогического работника понимается ситуация, при которой в отношении педагогического работника не осуществляется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8.2.  Перевод педагогического работника на самоконтроль осуществляется по следующим основаниям: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подтверждение педагогическим работником высшей квалификационной категории;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результативность участия педагогического работника в течени</w:t>
      </w:r>
      <w:proofErr w:type="gramStart"/>
      <w:r w:rsidRPr="004F610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F6106">
        <w:rPr>
          <w:rFonts w:ascii="Times New Roman" w:hAnsi="Times New Roman" w:cs="Times New Roman"/>
          <w:sz w:val="24"/>
          <w:szCs w:val="24"/>
        </w:rPr>
        <w:t xml:space="preserve"> последних 3 лет в конкурсах педагогического мастерства муниципального, республиканского и всероссийского уровня;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8.3.  Ходатайство о переводе на самоконтроль может исходить: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от педагогического совета;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от администрации МАДОУ;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от самого педагогического работника.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8.4.  Решение о переводе педагогического работника на самоконтроль принимает заведующий МАДОУ с учетом мнения педагогического совета МАДОУ путем издания соответствующего приказа.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8.5.  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8.6.  Педагогический работник, находящийся на самоконтроле: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может привлекаться администрацией МАДОУ к проведению контрольных мероприятий в отношении других педагогических работников;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06">
        <w:rPr>
          <w:rFonts w:ascii="Times New Roman" w:hAnsi="Times New Roman" w:cs="Times New Roman"/>
          <w:sz w:val="24"/>
          <w:szCs w:val="24"/>
        </w:rPr>
        <w:t>- в конце учебного года представляет творческий отчет о результатах работы.</w:t>
      </w:r>
    </w:p>
    <w:p w:rsidR="00355DBF" w:rsidRPr="004F6106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7F" w:rsidRPr="004F6106" w:rsidRDefault="00557F7F">
      <w:pPr>
        <w:rPr>
          <w:sz w:val="24"/>
          <w:szCs w:val="24"/>
        </w:rPr>
      </w:pPr>
    </w:p>
    <w:sectPr w:rsidR="00557F7F" w:rsidRPr="004F6106" w:rsidSect="00557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11EF2"/>
    <w:multiLevelType w:val="multilevel"/>
    <w:tmpl w:val="D08C4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BF"/>
    <w:rsid w:val="00060088"/>
    <w:rsid w:val="00240BE5"/>
    <w:rsid w:val="002A339C"/>
    <w:rsid w:val="002D05BA"/>
    <w:rsid w:val="00355DBF"/>
    <w:rsid w:val="00392402"/>
    <w:rsid w:val="004F1D28"/>
    <w:rsid w:val="004F6106"/>
    <w:rsid w:val="00557F7F"/>
    <w:rsid w:val="005F1756"/>
    <w:rsid w:val="00724D29"/>
    <w:rsid w:val="008D4C7B"/>
    <w:rsid w:val="00923030"/>
    <w:rsid w:val="00A95970"/>
    <w:rsid w:val="00AB3890"/>
    <w:rsid w:val="00C8786B"/>
    <w:rsid w:val="00E6013C"/>
    <w:rsid w:val="00EF4D12"/>
    <w:rsid w:val="00F07F5F"/>
    <w:rsid w:val="00FC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D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D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4</cp:revision>
  <cp:lastPrinted>2015-11-20T11:52:00Z</cp:lastPrinted>
  <dcterms:created xsi:type="dcterms:W3CDTF">2017-04-10T07:36:00Z</dcterms:created>
  <dcterms:modified xsi:type="dcterms:W3CDTF">2017-04-10T12:04:00Z</dcterms:modified>
</cp:coreProperties>
</file>